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聊城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人力资源和社会保障局人才大厦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办公楼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维修改造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项目批前公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4228"/>
        <w:gridCol w:w="1266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聊城市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市公共就业和人才服务中心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人才大厦办公楼维修改造项目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项目地点</w:t>
            </w: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东昌东路66号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年度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工程造价</w:t>
            </w: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149.86万元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资金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来源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财政</w:t>
            </w:r>
          </w:p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统筹安排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维修改造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项目主要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内容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1.框架性设施改造，包括消防设施、强弱电线路、净水污水管道、暖气管道等；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2.三至六层整体改造，包括拆除客房卫生间、楼层吊顶、铺设地板砖等；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3.七层大会议室改造、负一层变压器及配电室防水维修等。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审批单位</w:t>
            </w: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聊城市机关事务管理局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电话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0635-6068829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电子邮箱</w:t>
            </w: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lcsjgswgljfck@lc.shandong.cn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编码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252000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邮政地址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花园路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22号</w:t>
            </w:r>
          </w:p>
        </w:tc>
      </w:tr>
    </w:tbl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本公示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" w:eastAsia="zh-CN" w:bidi="ar"/>
        </w:rPr>
        <w:t>发布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日期为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8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31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日，公示期为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9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" w:eastAsia="zh-CN" w:bidi="ar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" w:eastAsia="zh-CN" w:bidi="ar"/>
        </w:rPr>
        <w:t>日-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日（5个工作日）。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公民、法人和其他经济组织在公示期内，对本审批事项内容有其他意见建议的，可向我局提出书面陈述。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C5D28"/>
    <w:rsid w:val="3DFF1A29"/>
    <w:rsid w:val="3F7F9342"/>
    <w:rsid w:val="3FDF3039"/>
    <w:rsid w:val="5FEBFEC5"/>
    <w:rsid w:val="6FFA6987"/>
    <w:rsid w:val="7BBFECAE"/>
    <w:rsid w:val="7DCF4F0C"/>
    <w:rsid w:val="96D355B4"/>
    <w:rsid w:val="9F560E92"/>
    <w:rsid w:val="B6373688"/>
    <w:rsid w:val="BBFC5D28"/>
    <w:rsid w:val="D2EFDEA1"/>
    <w:rsid w:val="D7EF5573"/>
    <w:rsid w:val="DFBD16D0"/>
    <w:rsid w:val="E5FE7949"/>
    <w:rsid w:val="EADFE38D"/>
    <w:rsid w:val="EB9FA392"/>
    <w:rsid w:val="EFFFBB42"/>
    <w:rsid w:val="FDBD89F7"/>
    <w:rsid w:val="FFFD8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2022-09-09T00:32:00Z</dcterms:created>
  <dc:creator>努力努力再努力</dc:creator>
  <cp:lastModifiedBy>user</cp:lastModifiedBy>
  <cp:lastPrinted>2022-10-15T07:08:00Z</cp:lastPrinted>
  <dcterms:modified xsi:type="dcterms:W3CDTF">2023-08-31T16:02:02Z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